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2" w:rsidRPr="00530C62" w:rsidRDefault="00392235" w:rsidP="00530C62">
      <w:pPr>
        <w:spacing w:line="308" w:lineRule="auto"/>
        <w:ind w:left="3320" w:right="1320" w:hanging="3047"/>
        <w:jc w:val="center"/>
        <w:rPr>
          <w:rFonts w:eastAsia="Times New Roman"/>
          <w:b/>
          <w:sz w:val="28"/>
          <w:szCs w:val="28"/>
        </w:rPr>
      </w:pPr>
      <w:r w:rsidRPr="00530C62">
        <w:rPr>
          <w:rFonts w:eastAsia="Times New Roman"/>
          <w:b/>
          <w:sz w:val="28"/>
          <w:szCs w:val="28"/>
        </w:rPr>
        <w:t xml:space="preserve">План индивидуального обучения для группы </w:t>
      </w:r>
      <w:r w:rsidR="00530C62" w:rsidRPr="00530C62">
        <w:rPr>
          <w:rFonts w:eastAsia="Times New Roman"/>
          <w:b/>
          <w:sz w:val="28"/>
          <w:szCs w:val="28"/>
        </w:rPr>
        <w:t>НТ-18-1</w:t>
      </w:r>
    </w:p>
    <w:p w:rsidR="00DA6BE4" w:rsidRPr="00530C62" w:rsidRDefault="00530C62" w:rsidP="00530C62">
      <w:pPr>
        <w:spacing w:line="308" w:lineRule="auto"/>
        <w:ind w:left="3320" w:right="1320" w:hanging="3047"/>
        <w:jc w:val="center"/>
        <w:rPr>
          <w:b/>
          <w:sz w:val="20"/>
          <w:szCs w:val="20"/>
        </w:rPr>
      </w:pPr>
      <w:r w:rsidRPr="00530C62">
        <w:rPr>
          <w:rFonts w:eastAsia="Times New Roman"/>
          <w:b/>
          <w:sz w:val="28"/>
          <w:szCs w:val="28"/>
        </w:rPr>
        <w:t>6</w:t>
      </w:r>
      <w:r w:rsidR="00392235" w:rsidRPr="00530C62">
        <w:rPr>
          <w:rFonts w:eastAsia="Times New Roman"/>
          <w:b/>
          <w:sz w:val="28"/>
          <w:szCs w:val="28"/>
        </w:rPr>
        <w:t>.04.2020 по 1</w:t>
      </w:r>
      <w:r w:rsidRPr="00530C62">
        <w:rPr>
          <w:rFonts w:eastAsia="Times New Roman"/>
          <w:b/>
          <w:sz w:val="28"/>
          <w:szCs w:val="28"/>
        </w:rPr>
        <w:t>1</w:t>
      </w:r>
      <w:r w:rsidR="00392235" w:rsidRPr="00530C62">
        <w:rPr>
          <w:rFonts w:eastAsia="Times New Roman"/>
          <w:b/>
          <w:sz w:val="28"/>
          <w:szCs w:val="28"/>
        </w:rPr>
        <w:t>.04.2020г</w:t>
      </w:r>
    </w:p>
    <w:p w:rsidR="00DA6BE4" w:rsidRDefault="00DA6BE4">
      <w:pPr>
        <w:spacing w:line="182" w:lineRule="exact"/>
        <w:rPr>
          <w:sz w:val="24"/>
          <w:szCs w:val="24"/>
        </w:rPr>
      </w:pPr>
    </w:p>
    <w:p w:rsidR="00DA6BE4" w:rsidRDefault="003922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Оборудование: ракетки для настольного тенниса, скакалки.</w:t>
      </w:r>
    </w:p>
    <w:p w:rsidR="00DA6BE4" w:rsidRDefault="003922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Тема занятий: </w:t>
      </w:r>
      <w:r>
        <w:rPr>
          <w:rFonts w:eastAsia="Times New Roman"/>
          <w:sz w:val="28"/>
          <w:szCs w:val="28"/>
        </w:rPr>
        <w:t>1)Поддерживание физической формы</w:t>
      </w:r>
    </w:p>
    <w:p w:rsidR="00DA6BE4" w:rsidRDefault="00DA6BE4">
      <w:pPr>
        <w:spacing w:line="5" w:lineRule="exact"/>
        <w:rPr>
          <w:sz w:val="24"/>
          <w:szCs w:val="24"/>
        </w:rPr>
      </w:pPr>
    </w:p>
    <w:p w:rsidR="00DA6BE4" w:rsidRDefault="00392235">
      <w:pPr>
        <w:numPr>
          <w:ilvl w:val="0"/>
          <w:numId w:val="1"/>
        </w:numPr>
        <w:tabs>
          <w:tab w:val="left" w:pos="782"/>
        </w:tabs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физических качеств: выносливость, ловкость, координация, гибкость</w:t>
      </w:r>
    </w:p>
    <w:p w:rsidR="00DA6BE4" w:rsidRDefault="00392235">
      <w:pPr>
        <w:numPr>
          <w:ilvl w:val="0"/>
          <w:numId w:val="1"/>
        </w:numPr>
        <w:tabs>
          <w:tab w:val="left" w:pos="500"/>
        </w:tabs>
        <w:spacing w:line="236" w:lineRule="auto"/>
        <w:ind w:left="500" w:hanging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теория:тема -режим дня юного спортсмена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Разминка:</w:t>
      </w:r>
    </w:p>
    <w:p w:rsidR="00DA6BE4" w:rsidRDefault="00DA6BE4">
      <w:pPr>
        <w:spacing w:line="5" w:lineRule="exact"/>
        <w:rPr>
          <w:rFonts w:eastAsia="Times New Roman"/>
          <w:sz w:val="28"/>
          <w:szCs w:val="28"/>
        </w:rPr>
      </w:pPr>
    </w:p>
    <w:p w:rsidR="00DA6BE4" w:rsidRDefault="00392235">
      <w:pPr>
        <w:ind w:left="260" w:right="4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и ее разновидности (3-5)минут 1. На носках, руки вверху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 пятках, руки за головой</w:t>
      </w:r>
    </w:p>
    <w:p w:rsidR="00DA6BE4" w:rsidRDefault="00392235">
      <w:pPr>
        <w:ind w:left="260" w:right="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Обычная ходьба на счет 3 присесть-руки на колени. Рекомендации (следить за осанкой, выполнять упражнения 3 минуты) Бег и его разновидности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Четыре шага лицом вперед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Четыре шагам приставными правым боком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Четыре шага приставным левым боком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Четыре шага спиной вперед</w:t>
      </w:r>
    </w:p>
    <w:p w:rsidR="00DA6BE4" w:rsidRDefault="00392235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(все упражнения выполняем в стойке теннисиста - ноги согнуты в коленях, корпус тела наклонен вперед. Выполнять упражнения 2 минуты)</w:t>
      </w:r>
    </w:p>
    <w:p w:rsidR="00DA6BE4" w:rsidRDefault="00392235">
      <w:pPr>
        <w:ind w:left="340" w:right="5960" w:hanging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 ОРУ ( 5 -7 минут) без предметов:</w:t>
      </w:r>
    </w:p>
    <w:p w:rsidR="00DA6BE4" w:rsidRDefault="00392235">
      <w:pPr>
        <w:numPr>
          <w:ilvl w:val="1"/>
          <w:numId w:val="1"/>
        </w:numPr>
        <w:tabs>
          <w:tab w:val="left" w:pos="680"/>
        </w:tabs>
        <w:ind w:left="68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П. – ноги врозь, 1-2- рывки руками, 3-4- смена рук, рывки руками.</w:t>
      </w:r>
    </w:p>
    <w:p w:rsidR="00DA6BE4" w:rsidRDefault="00392235">
      <w:pPr>
        <w:numPr>
          <w:ilvl w:val="3"/>
          <w:numId w:val="1"/>
        </w:numPr>
        <w:tabs>
          <w:tab w:val="left" w:pos="855"/>
        </w:tabs>
        <w:ind w:left="260" w:firstLine="1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П. – ноги врозь, руки к плечам. 1-4- круговые вращения руками вперед. 5-8- вращение назад.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И. П. – ноги врозь, руки вверху.1-мах руками вниз. 2-вверх.</w:t>
      </w:r>
    </w:p>
    <w:p w:rsidR="00DA6BE4" w:rsidRDefault="00392235">
      <w:pPr>
        <w:numPr>
          <w:ilvl w:val="2"/>
          <w:numId w:val="1"/>
        </w:numPr>
        <w:tabs>
          <w:tab w:val="left" w:pos="741"/>
        </w:tabs>
        <w:ind w:left="260" w:firstLine="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П. – ноги врозь, наклон вперед, руки в стороны.1- поворот вправо. 2-И.п. 3- вправо. 4-И.П.</w:t>
      </w:r>
    </w:p>
    <w:p w:rsidR="00DA6BE4" w:rsidRDefault="00392235">
      <w:pPr>
        <w:numPr>
          <w:ilvl w:val="0"/>
          <w:numId w:val="2"/>
        </w:numPr>
        <w:tabs>
          <w:tab w:val="left" w:pos="721"/>
        </w:tabs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П. – ноги врозь, руки вверх.1-4 –вращение туловищем вправо. 5-8-влево.</w:t>
      </w:r>
    </w:p>
    <w:p w:rsidR="00DA6BE4" w:rsidRDefault="00392235">
      <w:pPr>
        <w:numPr>
          <w:ilvl w:val="1"/>
          <w:numId w:val="2"/>
        </w:numPr>
        <w:tabs>
          <w:tab w:val="left" w:pos="1129"/>
        </w:tabs>
        <w:ind w:left="260" w:firstLine="2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П. – О. С. руки за голову. 1-подняв колено дотронуться противоположным локтем до колена. 2-И.п. 3-другой ногой. 4-И.П.</w:t>
      </w:r>
    </w:p>
    <w:p w:rsidR="00DA6BE4" w:rsidRDefault="00392235">
      <w:pPr>
        <w:numPr>
          <w:ilvl w:val="0"/>
          <w:numId w:val="3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П. – О. С. 1 - выпад вправо, руки в стороны. 2-И.П. 3-влево. 4-И.П.</w:t>
      </w:r>
    </w:p>
    <w:p w:rsidR="00DA6BE4" w:rsidRDefault="00392235">
      <w:pPr>
        <w:numPr>
          <w:ilvl w:val="0"/>
          <w:numId w:val="4"/>
        </w:numPr>
        <w:tabs>
          <w:tab w:val="left" w:pos="781"/>
        </w:tabs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 П. – О. С. 1-упор присев. 2-упор лежа прыжком. 3-упор присев прыжком. 4-И.П.</w:t>
      </w:r>
    </w:p>
    <w:p w:rsidR="00DA6BE4" w:rsidRDefault="00392235">
      <w:pPr>
        <w:numPr>
          <w:ilvl w:val="0"/>
          <w:numId w:val="4"/>
        </w:numPr>
        <w:tabs>
          <w:tab w:val="left" w:pos="620"/>
        </w:tabs>
        <w:ind w:left="6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с поворотом на 360 градусов</w:t>
      </w:r>
    </w:p>
    <w:p w:rsidR="00DA6BE4" w:rsidRDefault="00392235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Рекомендации: каждое упражнение выполняем по 8-10 повторений, следим за четким выполнением каждого упражнения, а так же за осанкой).</w:t>
      </w:r>
    </w:p>
    <w:p w:rsidR="00DA6BE4" w:rsidRDefault="003922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Совершенствование имитационных упражнений:</w:t>
      </w:r>
    </w:p>
    <w:p w:rsidR="00DA6BE4" w:rsidRDefault="00DA6BE4">
      <w:pPr>
        <w:spacing w:line="5" w:lineRule="exact"/>
        <w:rPr>
          <w:sz w:val="24"/>
          <w:szCs w:val="24"/>
        </w:rPr>
      </w:pPr>
    </w:p>
    <w:p w:rsidR="00DA6BE4" w:rsidRDefault="00392235">
      <w:pPr>
        <w:numPr>
          <w:ilvl w:val="0"/>
          <w:numId w:val="5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Накат справа -5серий по 15повторений</w:t>
      </w:r>
    </w:p>
    <w:p w:rsidR="00DA6BE4" w:rsidRDefault="00392235">
      <w:pPr>
        <w:numPr>
          <w:ilvl w:val="0"/>
          <w:numId w:val="5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Накат слева -5 серий по 15 повторений</w:t>
      </w:r>
    </w:p>
    <w:p w:rsidR="00DA6BE4" w:rsidRDefault="00392235">
      <w:pPr>
        <w:numPr>
          <w:ilvl w:val="0"/>
          <w:numId w:val="5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Подрезка справа -5 серий по 15 повторений</w:t>
      </w:r>
    </w:p>
    <w:p w:rsidR="00DA6BE4" w:rsidRDefault="00392235">
      <w:pPr>
        <w:numPr>
          <w:ilvl w:val="0"/>
          <w:numId w:val="5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Подрезка слево -5 серий по 15 повторений</w:t>
      </w:r>
    </w:p>
    <w:p w:rsidR="00DA6BE4" w:rsidRDefault="00DA6BE4">
      <w:pPr>
        <w:sectPr w:rsidR="00DA6BE4">
          <w:pgSz w:w="11900" w:h="16838"/>
          <w:pgMar w:top="1114" w:right="866" w:bottom="621" w:left="1440" w:header="0" w:footer="0" w:gutter="0"/>
          <w:cols w:space="720" w:equalWidth="0">
            <w:col w:w="9600"/>
          </w:cols>
        </w:sectPr>
      </w:pPr>
    </w:p>
    <w:p w:rsidR="00DA6BE4" w:rsidRDefault="0039223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Рекомендации: желательно все упражнения выполнять перед зеркалом, обратить внимание на правильность выполнения движения, работу рук, корпуса, ног.</w:t>
      </w:r>
    </w:p>
    <w:p w:rsidR="00DA6BE4" w:rsidRDefault="0039223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Пауза между сериями 15-20 сек, пауза между упражнениями 1 мин.</w:t>
      </w:r>
    </w:p>
    <w:p w:rsidR="00DA6BE4" w:rsidRDefault="003922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выносливости (5 мин):</w:t>
      </w:r>
    </w:p>
    <w:p w:rsidR="00DA6BE4" w:rsidRDefault="00DA6BE4">
      <w:pPr>
        <w:spacing w:line="5" w:lineRule="exact"/>
        <w:rPr>
          <w:sz w:val="20"/>
          <w:szCs w:val="20"/>
        </w:rPr>
      </w:pPr>
    </w:p>
    <w:p w:rsidR="00DA6BE4" w:rsidRDefault="00392235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прыжки на двух ногах на скакалках (если нет инвентаря, то имитируем движение руками).</w:t>
      </w:r>
    </w:p>
    <w:p w:rsidR="00DA6BE4" w:rsidRDefault="00392235">
      <w:pPr>
        <w:spacing w:line="23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Рекомендации: выполняем упражнение 30 секунд прыгаем, 30 отдыхаем (ноги в коленях немного согнуты).</w:t>
      </w:r>
    </w:p>
    <w:p w:rsidR="00DA6BE4" w:rsidRDefault="003922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гибкости (3 - 5 мин),</w:t>
      </w:r>
    </w:p>
    <w:p w:rsidR="00DA6BE4" w:rsidRDefault="00DA6BE4">
      <w:pPr>
        <w:spacing w:line="5" w:lineRule="exact"/>
        <w:rPr>
          <w:sz w:val="20"/>
          <w:szCs w:val="20"/>
        </w:rPr>
      </w:pPr>
    </w:p>
    <w:p w:rsidR="00DA6BE4" w:rsidRDefault="00392235">
      <w:pPr>
        <w:numPr>
          <w:ilvl w:val="0"/>
          <w:numId w:val="6"/>
        </w:numPr>
        <w:tabs>
          <w:tab w:val="left" w:pos="540"/>
        </w:tabs>
        <w:ind w:left="5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Ноги вытянуть прямо, держа вместе. Потянуться пальцами рук до стоп ног.</w:t>
      </w:r>
    </w:p>
    <w:p w:rsidR="00DA6BE4" w:rsidRDefault="00392235">
      <w:pPr>
        <w:numPr>
          <w:ilvl w:val="0"/>
          <w:numId w:val="6"/>
        </w:numPr>
        <w:tabs>
          <w:tab w:val="left" w:pos="593"/>
        </w:tabs>
        <w:ind w:left="2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Развести широко ноги в стороны. Тянуться поочередно пальцами рук к стопе правой ноги, затем, к левой.</w:t>
      </w:r>
    </w:p>
    <w:p w:rsidR="00DA6BE4" w:rsidRDefault="00392235">
      <w:pPr>
        <w:numPr>
          <w:ilvl w:val="0"/>
          <w:numId w:val="6"/>
        </w:numPr>
        <w:tabs>
          <w:tab w:val="left" w:pos="543"/>
        </w:tabs>
        <w:ind w:left="260" w:right="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Согнуть одну ногу в колене, так, чтобы ступня плотно прикасалась к бедру другой ноги, вторую оставить ровной. Тянуться пальцами рук к стопе прямой ноги. Поменять положение ног, и повторить упражнение.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Рекомендации: упражнения выполняются сидя на полу.</w:t>
      </w:r>
    </w:p>
    <w:p w:rsidR="00DA6BE4" w:rsidRDefault="00392235">
      <w:pPr>
        <w:ind w:left="260" w:firstLine="1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Ноги в коленях не сгибать. Каждое упражнение выполняем по 1 минуте, пауза между упражнениями 30 секунд).Будьте настойчивы, и заметите, что после регулярных занятий, тело станет подвижней.</w:t>
      </w:r>
    </w:p>
    <w:p w:rsidR="00DA6BE4" w:rsidRDefault="0039223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заключительная часть(заминка) (3-5 минут)</w:t>
      </w:r>
    </w:p>
    <w:p w:rsidR="00DA6BE4" w:rsidRDefault="00392235">
      <w:pPr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1-правая рука на пояс 2-левая рука на пояс 3-правая рука к правому плечу 4-левая рука к левому плечу 5-правая рука вверх 6-левая рука вверх 8-9-два хлопка над головой 10-16 все повторить в обратном направлении.</w:t>
      </w:r>
    </w:p>
    <w:p w:rsidR="00DA6BE4" w:rsidRDefault="00392235">
      <w:pPr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Круговые вращения: правая рука вперед вдоль корпуса, левая назад вдоль корпуса, потом поменять направление рук (по 30 секунд в каждом направлении)</w:t>
      </w:r>
    </w:p>
    <w:p w:rsidR="00DA6BE4" w:rsidRDefault="00392235">
      <w:pPr>
        <w:spacing w:line="233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Ходьба на месте 30 секунд, руки на поясе.</w:t>
      </w:r>
    </w:p>
    <w:p w:rsidR="00DA6BE4" w:rsidRDefault="00DA6BE4">
      <w:pPr>
        <w:spacing w:line="1" w:lineRule="exact"/>
        <w:rPr>
          <w:sz w:val="20"/>
          <w:szCs w:val="20"/>
        </w:rPr>
      </w:pPr>
    </w:p>
    <w:p w:rsidR="00DA6BE4" w:rsidRDefault="003922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Теория</w:t>
      </w:r>
    </w:p>
    <w:p w:rsidR="00DA6BE4" w:rsidRDefault="00DA6BE4">
      <w:pPr>
        <w:spacing w:line="3" w:lineRule="exact"/>
        <w:rPr>
          <w:sz w:val="20"/>
          <w:szCs w:val="20"/>
        </w:rPr>
      </w:pPr>
    </w:p>
    <w:p w:rsidR="00DA6BE4" w:rsidRDefault="003922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Режим дня юного спортсмена.</w:t>
      </w:r>
    </w:p>
    <w:p w:rsidR="00DA6BE4" w:rsidRDefault="00DA6BE4">
      <w:pPr>
        <w:spacing w:line="5" w:lineRule="exact"/>
        <w:rPr>
          <w:sz w:val="20"/>
          <w:szCs w:val="20"/>
        </w:rPr>
      </w:pPr>
    </w:p>
    <w:p w:rsidR="00DA6BE4" w:rsidRDefault="00392235">
      <w:pPr>
        <w:ind w:left="260" w:firstLine="1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 построенный и систематически выполняемый режим много значит и для укрепления здоровья, и для роста спортивных достижений. Опытные тренеры и спортсмены высоко оценивают роль режима в процессе спортивной деятельности.</w:t>
      </w:r>
    </w:p>
    <w:p w:rsidR="00DA6BE4" w:rsidRDefault="00392235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Главным в режиме является регулярность. Это значит, что он должен соблюдаться не только в период соревнований, но и в течение всего учебно-тренировочного процесса.</w:t>
      </w:r>
    </w:p>
    <w:p w:rsidR="00DA6BE4" w:rsidRDefault="0039223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Устанавливая режим, необходимо исходить из индивидуальных особенностей спортсмена, характера и условий его труда и быта, привычек. Не может быть одинакового рецепта для всех спортсменов. Однако независимо от спортивной специализации, периода тренировки, индивидуальных особенностей спортсмена основными положениями режима должны быть следующие:</w:t>
      </w:r>
    </w:p>
    <w:p w:rsidR="00DA6BE4" w:rsidRDefault="00392235">
      <w:pPr>
        <w:numPr>
          <w:ilvl w:val="0"/>
          <w:numId w:val="7"/>
        </w:numPr>
        <w:tabs>
          <w:tab w:val="left" w:pos="799"/>
        </w:tabs>
        <w:spacing w:line="272" w:lineRule="auto"/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спортсмена должен начинаться с утренней гимнастики непосредственно после подъема. Упражнения нужно подбирать с таким</w:t>
      </w:r>
    </w:p>
    <w:p w:rsidR="00DA6BE4" w:rsidRDefault="00DA6BE4">
      <w:pPr>
        <w:sectPr w:rsidR="00DA6BE4">
          <w:pgSz w:w="11900" w:h="16838"/>
          <w:pgMar w:top="1114" w:right="846" w:bottom="537" w:left="1440" w:header="0" w:footer="0" w:gutter="0"/>
          <w:cols w:space="720" w:equalWidth="0">
            <w:col w:w="9620"/>
          </w:cols>
        </w:sectPr>
      </w:pPr>
    </w:p>
    <w:p w:rsidR="00DA6BE4" w:rsidRDefault="0039223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расчетом, чтобы они подготавливали организм к предстоящей трудовой деятельности, способствовали быстрому переходу от почти полного мышечного бездействия к состоянию готовности выполнять ту или иную физическую работу. В зарядку можно включать и такие упражнения, которые помогают вырабатывать специальные качества и навыки, необходимые спортсмену на данном этапе тренировки. Нужно стремиться проводить зарядку в любую погоду на открытом воздухе, а если это невозможно, в хорошо проветренной комнате, в легкой одежде. Такое сочетание физических упражнений с воздушной ванной - хорошее закаливающее средство.</w:t>
      </w:r>
    </w:p>
    <w:p w:rsidR="00DA6BE4" w:rsidRDefault="00DA6BE4">
      <w:pPr>
        <w:spacing w:line="322" w:lineRule="exact"/>
        <w:rPr>
          <w:sz w:val="20"/>
          <w:szCs w:val="20"/>
        </w:rPr>
      </w:pPr>
    </w:p>
    <w:p w:rsidR="00DA6BE4" w:rsidRDefault="00392235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зарядки следует провести водные процедуры: принять душ или выкупаться, а в обычных домашних условиях - сделать обтирание или обливание. Затем нужно насухо вытереть кожу грубым полотенцем.</w:t>
      </w:r>
    </w:p>
    <w:p w:rsidR="00DA6BE4" w:rsidRDefault="00392235">
      <w:pPr>
        <w:numPr>
          <w:ilvl w:val="0"/>
          <w:numId w:val="8"/>
        </w:numPr>
        <w:tabs>
          <w:tab w:val="left" w:pos="640"/>
        </w:tabs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режиме следует предусмотреть меры по уходу за кожей. Помимо утренних водных процедур, этой цели служат теплые души после тренировок, частое (желательно ежедневное) мытье ног, регулярное посещение бани - не реже одного раза в 7 дней.</w:t>
      </w:r>
    </w:p>
    <w:p w:rsidR="00DA6BE4" w:rsidRDefault="00392235">
      <w:pPr>
        <w:numPr>
          <w:ilvl w:val="0"/>
          <w:numId w:val="8"/>
        </w:numPr>
        <w:tabs>
          <w:tab w:val="left" w:pos="565"/>
        </w:tabs>
        <w:ind w:left="260" w:right="2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Спортсмен должен принимать пищу примерно в одно и то же время. Это обязательное условие нормальной работы пищеварительных органов, а значит, и общей работоспособности организма.</w:t>
      </w:r>
    </w:p>
    <w:p w:rsidR="00DA6BE4" w:rsidRDefault="00392235">
      <w:pPr>
        <w:numPr>
          <w:ilvl w:val="0"/>
          <w:numId w:val="8"/>
        </w:numPr>
        <w:tabs>
          <w:tab w:val="left" w:pos="543"/>
        </w:tabs>
        <w:ind w:left="26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интенсивной тренировки продолжительность сна должна быть не менее 10 час: отход ко сну - около 21-22 час, подъем - в 7-8 час. Этого времени достаточно, чтобы ликвидировать дневную усталость и подготовить организм к очередному рабочему дню. Так же необходимо выделять время для дневного сна.</w:t>
      </w:r>
    </w:p>
    <w:p w:rsidR="00DA6BE4" w:rsidRDefault="00392235">
      <w:pPr>
        <w:spacing w:line="272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Вывод: Таковы основные положения, без тщательного соблюдения которых режим не может считаться рациональным.</w:t>
      </w:r>
    </w:p>
    <w:sectPr w:rsidR="00DA6BE4" w:rsidSect="00DA6BE4">
      <w:pgSz w:w="11900" w:h="16838"/>
      <w:pgMar w:top="111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14CDED0"/>
    <w:lvl w:ilvl="0" w:tplc="67D4C650">
      <w:start w:val="1"/>
      <w:numFmt w:val="decimal"/>
      <w:lvlText w:val="%1."/>
      <w:lvlJc w:val="left"/>
    </w:lvl>
    <w:lvl w:ilvl="1" w:tplc="84BEFE98">
      <w:numFmt w:val="decimal"/>
      <w:lvlText w:val=""/>
      <w:lvlJc w:val="left"/>
    </w:lvl>
    <w:lvl w:ilvl="2" w:tplc="C16CFB00">
      <w:numFmt w:val="decimal"/>
      <w:lvlText w:val=""/>
      <w:lvlJc w:val="left"/>
    </w:lvl>
    <w:lvl w:ilvl="3" w:tplc="B0820E2C">
      <w:numFmt w:val="decimal"/>
      <w:lvlText w:val=""/>
      <w:lvlJc w:val="left"/>
    </w:lvl>
    <w:lvl w:ilvl="4" w:tplc="2F82DF22">
      <w:numFmt w:val="decimal"/>
      <w:lvlText w:val=""/>
      <w:lvlJc w:val="left"/>
    </w:lvl>
    <w:lvl w:ilvl="5" w:tplc="94A870DC">
      <w:numFmt w:val="decimal"/>
      <w:lvlText w:val=""/>
      <w:lvlJc w:val="left"/>
    </w:lvl>
    <w:lvl w:ilvl="6" w:tplc="431AA234">
      <w:numFmt w:val="decimal"/>
      <w:lvlText w:val=""/>
      <w:lvlJc w:val="left"/>
    </w:lvl>
    <w:lvl w:ilvl="7" w:tplc="13A2B1FC">
      <w:numFmt w:val="decimal"/>
      <w:lvlText w:val=""/>
      <w:lvlJc w:val="left"/>
    </w:lvl>
    <w:lvl w:ilvl="8" w:tplc="A7CCCE34">
      <w:numFmt w:val="decimal"/>
      <w:lvlText w:val=""/>
      <w:lvlJc w:val="left"/>
    </w:lvl>
  </w:abstractNum>
  <w:abstractNum w:abstractNumId="1">
    <w:nsid w:val="00000BB3"/>
    <w:multiLevelType w:val="hybridMultilevel"/>
    <w:tmpl w:val="4564A066"/>
    <w:lvl w:ilvl="0" w:tplc="E0DE3DBC">
      <w:start w:val="1"/>
      <w:numFmt w:val="decimal"/>
      <w:lvlText w:val="%1."/>
      <w:lvlJc w:val="left"/>
    </w:lvl>
    <w:lvl w:ilvl="1" w:tplc="E4BA5C34">
      <w:numFmt w:val="decimal"/>
      <w:lvlText w:val=""/>
      <w:lvlJc w:val="left"/>
    </w:lvl>
    <w:lvl w:ilvl="2" w:tplc="A6FA750E">
      <w:numFmt w:val="decimal"/>
      <w:lvlText w:val=""/>
      <w:lvlJc w:val="left"/>
    </w:lvl>
    <w:lvl w:ilvl="3" w:tplc="1F1003A4">
      <w:numFmt w:val="decimal"/>
      <w:lvlText w:val=""/>
      <w:lvlJc w:val="left"/>
    </w:lvl>
    <w:lvl w:ilvl="4" w:tplc="FE6E8AF0">
      <w:numFmt w:val="decimal"/>
      <w:lvlText w:val=""/>
      <w:lvlJc w:val="left"/>
    </w:lvl>
    <w:lvl w:ilvl="5" w:tplc="866A302A">
      <w:numFmt w:val="decimal"/>
      <w:lvlText w:val=""/>
      <w:lvlJc w:val="left"/>
    </w:lvl>
    <w:lvl w:ilvl="6" w:tplc="33BE8858">
      <w:numFmt w:val="decimal"/>
      <w:lvlText w:val=""/>
      <w:lvlJc w:val="left"/>
    </w:lvl>
    <w:lvl w:ilvl="7" w:tplc="19563B62">
      <w:numFmt w:val="decimal"/>
      <w:lvlText w:val=""/>
      <w:lvlJc w:val="left"/>
    </w:lvl>
    <w:lvl w:ilvl="8" w:tplc="946C6BF0">
      <w:numFmt w:val="decimal"/>
      <w:lvlText w:val=""/>
      <w:lvlJc w:val="left"/>
    </w:lvl>
  </w:abstractNum>
  <w:abstractNum w:abstractNumId="2">
    <w:nsid w:val="00001649"/>
    <w:multiLevelType w:val="hybridMultilevel"/>
    <w:tmpl w:val="AACAA900"/>
    <w:lvl w:ilvl="0" w:tplc="FC0E341E">
      <w:start w:val="2"/>
      <w:numFmt w:val="decimal"/>
      <w:lvlText w:val="%1)"/>
      <w:lvlJc w:val="left"/>
    </w:lvl>
    <w:lvl w:ilvl="1" w:tplc="E682B1A4">
      <w:start w:val="1"/>
      <w:numFmt w:val="decimal"/>
      <w:lvlText w:val="%2."/>
      <w:lvlJc w:val="left"/>
    </w:lvl>
    <w:lvl w:ilvl="2" w:tplc="5EEC2162">
      <w:start w:val="3"/>
      <w:numFmt w:val="decimal"/>
      <w:lvlText w:val="%3."/>
      <w:lvlJc w:val="left"/>
    </w:lvl>
    <w:lvl w:ilvl="3" w:tplc="2FC89AE6">
      <w:start w:val="2"/>
      <w:numFmt w:val="decimal"/>
      <w:lvlText w:val="%4."/>
      <w:lvlJc w:val="left"/>
    </w:lvl>
    <w:lvl w:ilvl="4" w:tplc="D46A783C">
      <w:numFmt w:val="decimal"/>
      <w:lvlText w:val=""/>
      <w:lvlJc w:val="left"/>
    </w:lvl>
    <w:lvl w:ilvl="5" w:tplc="37B46AE6">
      <w:numFmt w:val="decimal"/>
      <w:lvlText w:val=""/>
      <w:lvlJc w:val="left"/>
    </w:lvl>
    <w:lvl w:ilvl="6" w:tplc="9B68646A">
      <w:numFmt w:val="decimal"/>
      <w:lvlText w:val=""/>
      <w:lvlJc w:val="left"/>
    </w:lvl>
    <w:lvl w:ilvl="7" w:tplc="BBB8229A">
      <w:numFmt w:val="decimal"/>
      <w:lvlText w:val=""/>
      <w:lvlJc w:val="left"/>
    </w:lvl>
    <w:lvl w:ilvl="8" w:tplc="CD1436AA">
      <w:numFmt w:val="decimal"/>
      <w:lvlText w:val=""/>
      <w:lvlJc w:val="left"/>
    </w:lvl>
  </w:abstractNum>
  <w:abstractNum w:abstractNumId="3">
    <w:nsid w:val="000026E9"/>
    <w:multiLevelType w:val="hybridMultilevel"/>
    <w:tmpl w:val="742E918C"/>
    <w:lvl w:ilvl="0" w:tplc="1356300A">
      <w:start w:val="1"/>
      <w:numFmt w:val="decimal"/>
      <w:lvlText w:val="%1."/>
      <w:lvlJc w:val="left"/>
    </w:lvl>
    <w:lvl w:ilvl="1" w:tplc="58BECE8C">
      <w:numFmt w:val="decimal"/>
      <w:lvlText w:val=""/>
      <w:lvlJc w:val="left"/>
    </w:lvl>
    <w:lvl w:ilvl="2" w:tplc="7FFC4462">
      <w:numFmt w:val="decimal"/>
      <w:lvlText w:val=""/>
      <w:lvlJc w:val="left"/>
    </w:lvl>
    <w:lvl w:ilvl="3" w:tplc="E29E6206">
      <w:numFmt w:val="decimal"/>
      <w:lvlText w:val=""/>
      <w:lvlJc w:val="left"/>
    </w:lvl>
    <w:lvl w:ilvl="4" w:tplc="03EE4318">
      <w:numFmt w:val="decimal"/>
      <w:lvlText w:val=""/>
      <w:lvlJc w:val="left"/>
    </w:lvl>
    <w:lvl w:ilvl="5" w:tplc="856C0FAC">
      <w:numFmt w:val="decimal"/>
      <w:lvlText w:val=""/>
      <w:lvlJc w:val="left"/>
    </w:lvl>
    <w:lvl w:ilvl="6" w:tplc="91364F1A">
      <w:numFmt w:val="decimal"/>
      <w:lvlText w:val=""/>
      <w:lvlJc w:val="left"/>
    </w:lvl>
    <w:lvl w:ilvl="7" w:tplc="00DA1B46">
      <w:numFmt w:val="decimal"/>
      <w:lvlText w:val=""/>
      <w:lvlJc w:val="left"/>
    </w:lvl>
    <w:lvl w:ilvl="8" w:tplc="CF3855BA">
      <w:numFmt w:val="decimal"/>
      <w:lvlText w:val=""/>
      <w:lvlJc w:val="left"/>
    </w:lvl>
  </w:abstractNum>
  <w:abstractNum w:abstractNumId="4">
    <w:nsid w:val="00002EA6"/>
    <w:multiLevelType w:val="hybridMultilevel"/>
    <w:tmpl w:val="7770972E"/>
    <w:lvl w:ilvl="0" w:tplc="2E4A3656">
      <w:start w:val="2"/>
      <w:numFmt w:val="decimal"/>
      <w:lvlText w:val="%1."/>
      <w:lvlJc w:val="left"/>
    </w:lvl>
    <w:lvl w:ilvl="1" w:tplc="C9901172">
      <w:numFmt w:val="decimal"/>
      <w:lvlText w:val=""/>
      <w:lvlJc w:val="left"/>
    </w:lvl>
    <w:lvl w:ilvl="2" w:tplc="BA34FE36">
      <w:numFmt w:val="decimal"/>
      <w:lvlText w:val=""/>
      <w:lvlJc w:val="left"/>
    </w:lvl>
    <w:lvl w:ilvl="3" w:tplc="0944D4C0">
      <w:numFmt w:val="decimal"/>
      <w:lvlText w:val=""/>
      <w:lvlJc w:val="left"/>
    </w:lvl>
    <w:lvl w:ilvl="4" w:tplc="7BDC0D7E">
      <w:numFmt w:val="decimal"/>
      <w:lvlText w:val=""/>
      <w:lvlJc w:val="left"/>
    </w:lvl>
    <w:lvl w:ilvl="5" w:tplc="DE342C54">
      <w:numFmt w:val="decimal"/>
      <w:lvlText w:val=""/>
      <w:lvlJc w:val="left"/>
    </w:lvl>
    <w:lvl w:ilvl="6" w:tplc="D738000E">
      <w:numFmt w:val="decimal"/>
      <w:lvlText w:val=""/>
      <w:lvlJc w:val="left"/>
    </w:lvl>
    <w:lvl w:ilvl="7" w:tplc="8C7E5BB4">
      <w:numFmt w:val="decimal"/>
      <w:lvlText w:val=""/>
      <w:lvlJc w:val="left"/>
    </w:lvl>
    <w:lvl w:ilvl="8" w:tplc="82EABC7E">
      <w:numFmt w:val="decimal"/>
      <w:lvlText w:val=""/>
      <w:lvlJc w:val="left"/>
    </w:lvl>
  </w:abstractNum>
  <w:abstractNum w:abstractNumId="5">
    <w:nsid w:val="000041BB"/>
    <w:multiLevelType w:val="hybridMultilevel"/>
    <w:tmpl w:val="0CF8090A"/>
    <w:lvl w:ilvl="0" w:tplc="3EE09F2E">
      <w:start w:val="8"/>
      <w:numFmt w:val="decimal"/>
      <w:lvlText w:val="%1."/>
      <w:lvlJc w:val="left"/>
    </w:lvl>
    <w:lvl w:ilvl="1" w:tplc="0F325A80">
      <w:numFmt w:val="decimal"/>
      <w:lvlText w:val=""/>
      <w:lvlJc w:val="left"/>
    </w:lvl>
    <w:lvl w:ilvl="2" w:tplc="723012C4">
      <w:numFmt w:val="decimal"/>
      <w:lvlText w:val=""/>
      <w:lvlJc w:val="left"/>
    </w:lvl>
    <w:lvl w:ilvl="3" w:tplc="5CDCE822">
      <w:numFmt w:val="decimal"/>
      <w:lvlText w:val=""/>
      <w:lvlJc w:val="left"/>
    </w:lvl>
    <w:lvl w:ilvl="4" w:tplc="E24AC93A">
      <w:numFmt w:val="decimal"/>
      <w:lvlText w:val=""/>
      <w:lvlJc w:val="left"/>
    </w:lvl>
    <w:lvl w:ilvl="5" w:tplc="45AAF73C">
      <w:numFmt w:val="decimal"/>
      <w:lvlText w:val=""/>
      <w:lvlJc w:val="left"/>
    </w:lvl>
    <w:lvl w:ilvl="6" w:tplc="444EB84A">
      <w:numFmt w:val="decimal"/>
      <w:lvlText w:val=""/>
      <w:lvlJc w:val="left"/>
    </w:lvl>
    <w:lvl w:ilvl="7" w:tplc="7A324CAE">
      <w:numFmt w:val="decimal"/>
      <w:lvlText w:val=""/>
      <w:lvlJc w:val="left"/>
    </w:lvl>
    <w:lvl w:ilvl="8" w:tplc="09986112">
      <w:numFmt w:val="decimal"/>
      <w:lvlText w:val=""/>
      <w:lvlJc w:val="left"/>
    </w:lvl>
  </w:abstractNum>
  <w:abstractNum w:abstractNumId="6">
    <w:nsid w:val="00005AF1"/>
    <w:multiLevelType w:val="hybridMultilevel"/>
    <w:tmpl w:val="3BD82360"/>
    <w:lvl w:ilvl="0" w:tplc="9C4A6204">
      <w:start w:val="7"/>
      <w:numFmt w:val="decimal"/>
      <w:lvlText w:val="%1."/>
      <w:lvlJc w:val="left"/>
    </w:lvl>
    <w:lvl w:ilvl="1" w:tplc="D1543FAA">
      <w:start w:val="1"/>
      <w:numFmt w:val="decimal"/>
      <w:lvlText w:val="%2"/>
      <w:lvlJc w:val="left"/>
    </w:lvl>
    <w:lvl w:ilvl="2" w:tplc="BF16576A">
      <w:numFmt w:val="decimal"/>
      <w:lvlText w:val=""/>
      <w:lvlJc w:val="left"/>
    </w:lvl>
    <w:lvl w:ilvl="3" w:tplc="17DA4560">
      <w:numFmt w:val="decimal"/>
      <w:lvlText w:val=""/>
      <w:lvlJc w:val="left"/>
    </w:lvl>
    <w:lvl w:ilvl="4" w:tplc="F994361E">
      <w:numFmt w:val="decimal"/>
      <w:lvlText w:val=""/>
      <w:lvlJc w:val="left"/>
    </w:lvl>
    <w:lvl w:ilvl="5" w:tplc="9DB494BE">
      <w:numFmt w:val="decimal"/>
      <w:lvlText w:val=""/>
      <w:lvlJc w:val="left"/>
    </w:lvl>
    <w:lvl w:ilvl="6" w:tplc="B20E6DC0">
      <w:numFmt w:val="decimal"/>
      <w:lvlText w:val=""/>
      <w:lvlJc w:val="left"/>
    </w:lvl>
    <w:lvl w:ilvl="7" w:tplc="E91C7FC0">
      <w:numFmt w:val="decimal"/>
      <w:lvlText w:val=""/>
      <w:lvlJc w:val="left"/>
    </w:lvl>
    <w:lvl w:ilvl="8" w:tplc="660C7A16">
      <w:numFmt w:val="decimal"/>
      <w:lvlText w:val=""/>
      <w:lvlJc w:val="left"/>
    </w:lvl>
  </w:abstractNum>
  <w:abstractNum w:abstractNumId="7">
    <w:nsid w:val="00006DF1"/>
    <w:multiLevelType w:val="hybridMultilevel"/>
    <w:tmpl w:val="A3BAA06E"/>
    <w:lvl w:ilvl="0" w:tplc="4A0E4F52">
      <w:start w:val="5"/>
      <w:numFmt w:val="decimal"/>
      <w:lvlText w:val="%1."/>
      <w:lvlJc w:val="left"/>
    </w:lvl>
    <w:lvl w:ilvl="1" w:tplc="4F80389C">
      <w:start w:val="6"/>
      <w:numFmt w:val="decimal"/>
      <w:lvlText w:val="%2."/>
      <w:lvlJc w:val="left"/>
    </w:lvl>
    <w:lvl w:ilvl="2" w:tplc="3D706BEA">
      <w:numFmt w:val="decimal"/>
      <w:lvlText w:val=""/>
      <w:lvlJc w:val="left"/>
    </w:lvl>
    <w:lvl w:ilvl="3" w:tplc="4F087350">
      <w:numFmt w:val="decimal"/>
      <w:lvlText w:val=""/>
      <w:lvlJc w:val="left"/>
    </w:lvl>
    <w:lvl w:ilvl="4" w:tplc="5144FC84">
      <w:numFmt w:val="decimal"/>
      <w:lvlText w:val=""/>
      <w:lvlJc w:val="left"/>
    </w:lvl>
    <w:lvl w:ilvl="5" w:tplc="02E6831A">
      <w:numFmt w:val="decimal"/>
      <w:lvlText w:val=""/>
      <w:lvlJc w:val="left"/>
    </w:lvl>
    <w:lvl w:ilvl="6" w:tplc="031CAF86">
      <w:numFmt w:val="decimal"/>
      <w:lvlText w:val=""/>
      <w:lvlJc w:val="left"/>
    </w:lvl>
    <w:lvl w:ilvl="7" w:tplc="293A1C3A">
      <w:numFmt w:val="decimal"/>
      <w:lvlText w:val=""/>
      <w:lvlJc w:val="left"/>
    </w:lvl>
    <w:lvl w:ilvl="8" w:tplc="59BE641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6BE4"/>
    <w:rsid w:val="00392235"/>
    <w:rsid w:val="00425059"/>
    <w:rsid w:val="00530C62"/>
    <w:rsid w:val="00DA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2020-04-18T12:38:00Z</dcterms:created>
  <dcterms:modified xsi:type="dcterms:W3CDTF">2020-04-18T12:41:00Z</dcterms:modified>
</cp:coreProperties>
</file>